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Zamawiający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2F1D84" w:rsidRPr="00A825A9" w:rsidRDefault="00D3086C" w:rsidP="002F1D84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2F1D84" w:rsidRDefault="00D3086C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2F1D84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2F1D84" w:rsidRPr="00A825A9" w:rsidRDefault="002F1D84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484F88" w:rsidRPr="006827B8" w:rsidRDefault="00484F88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7E25BD" w:rsidRPr="006827B8" w:rsidRDefault="007E25BD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Wykonawca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7118F0" w:rsidRPr="006827B8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6827B8">
        <w:rPr>
          <w:rFonts w:ascii="Cambria" w:hAnsi="Cambria" w:cs="Tahoma"/>
          <w:sz w:val="20"/>
          <w:szCs w:val="20"/>
        </w:rPr>
        <w:t>……………………</w:t>
      </w:r>
    </w:p>
    <w:p w:rsidR="007118F0" w:rsidRPr="006827B8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6827B8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6827B8">
        <w:rPr>
          <w:rFonts w:ascii="Cambria" w:hAnsi="Cambria" w:cs="Tahoma"/>
          <w:i/>
          <w:sz w:val="20"/>
          <w:szCs w:val="20"/>
        </w:rPr>
        <w:t xml:space="preserve">NIP/PESEL, </w:t>
      </w:r>
      <w:r w:rsidRPr="006827B8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7118F0" w:rsidRPr="006827B8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6827B8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6827B8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6827B8">
        <w:rPr>
          <w:rFonts w:ascii="Cambria" w:hAnsi="Cambria" w:cs="Tahoma"/>
          <w:sz w:val="20"/>
          <w:szCs w:val="20"/>
        </w:rPr>
        <w:t>…………………</w:t>
      </w:r>
    </w:p>
    <w:p w:rsidR="007936D6" w:rsidRPr="006827B8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6827B8">
        <w:rPr>
          <w:rFonts w:ascii="Cambria" w:hAnsi="Cambria" w:cs="Tahoma"/>
          <w:i/>
          <w:sz w:val="20"/>
          <w:szCs w:val="20"/>
        </w:rPr>
        <w:t>podstawa do reprezentacji</w:t>
      </w:r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484F88" w:rsidRPr="006827B8" w:rsidRDefault="00484F88" w:rsidP="00C4103F">
      <w:pPr>
        <w:rPr>
          <w:rFonts w:ascii="Cambria" w:hAnsi="Cambria" w:cs="Tahoma"/>
          <w:sz w:val="20"/>
          <w:szCs w:val="20"/>
        </w:rPr>
      </w:pPr>
    </w:p>
    <w:p w:rsidR="00CF4A74" w:rsidRPr="006827B8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6827B8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6827B8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s</w:t>
      </w:r>
      <w:r w:rsidR="00C4103F" w:rsidRPr="006827B8">
        <w:rPr>
          <w:rFonts w:ascii="Cambria" w:hAnsi="Cambria" w:cs="Tahoma"/>
          <w:b/>
          <w:sz w:val="20"/>
          <w:szCs w:val="20"/>
        </w:rPr>
        <w:t>kładane na pod</w:t>
      </w:r>
      <w:r w:rsidR="00804F07" w:rsidRPr="006827B8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6827B8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6827B8">
        <w:rPr>
          <w:rFonts w:ascii="Cambria" w:hAnsi="Cambria" w:cs="Tahoma"/>
          <w:b/>
          <w:sz w:val="20"/>
          <w:szCs w:val="20"/>
        </w:rPr>
        <w:t>Prawo zamówień publicznych</w:t>
      </w:r>
      <w:r w:rsidRPr="006827B8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6827B8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6827B8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6827B8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6827B8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167D3" w:rsidRPr="006827B8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6827B8" w:rsidRDefault="00F014B6" w:rsidP="0065302D">
      <w:pPr>
        <w:pStyle w:val="Teksttreci"/>
        <w:shd w:val="clear" w:color="auto" w:fill="auto"/>
        <w:spacing w:after="103" w:line="360" w:lineRule="auto"/>
        <w:ind w:firstLine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Na potrzeby postę</w:t>
      </w:r>
      <w:r w:rsidR="008D0487" w:rsidRPr="006827B8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6827B8">
        <w:rPr>
          <w:rFonts w:ascii="Cambria" w:hAnsi="Cambria" w:cs="Tahoma"/>
          <w:sz w:val="20"/>
          <w:szCs w:val="20"/>
        </w:rPr>
        <w:t xml:space="preserve">zamówienia </w:t>
      </w:r>
      <w:r w:rsidR="007936D6" w:rsidRPr="006827B8">
        <w:rPr>
          <w:rFonts w:ascii="Cambria" w:hAnsi="Cambria" w:cs="Tahoma"/>
          <w:sz w:val="20"/>
          <w:szCs w:val="20"/>
        </w:rPr>
        <w:t>publicznego</w:t>
      </w:r>
      <w:r w:rsidR="00AB39E6" w:rsidRPr="006827B8">
        <w:rPr>
          <w:rFonts w:ascii="Cambria" w:hAnsi="Cambria" w:cs="Tahoma"/>
          <w:sz w:val="20"/>
          <w:szCs w:val="20"/>
        </w:rPr>
        <w:t xml:space="preserve"> </w:t>
      </w:r>
      <w:r w:rsidR="001670F2" w:rsidRPr="006827B8">
        <w:rPr>
          <w:rFonts w:ascii="Cambria" w:hAnsi="Cambria" w:cs="Tahoma"/>
          <w:sz w:val="20"/>
          <w:szCs w:val="20"/>
        </w:rPr>
        <w:br/>
        <w:t xml:space="preserve">pn. </w:t>
      </w:r>
      <w:r w:rsidR="00591DA0" w:rsidRPr="006827B8">
        <w:rPr>
          <w:rFonts w:ascii="Cambria" w:hAnsi="Cambria" w:cs="Tahoma"/>
          <w:b/>
          <w:sz w:val="20"/>
          <w:szCs w:val="20"/>
        </w:rPr>
        <w:t>„</w:t>
      </w:r>
      <w:r w:rsidR="00E736B8">
        <w:rPr>
          <w:rFonts w:ascii="Cambria" w:hAnsi="Cambria"/>
          <w:b/>
          <w:sz w:val="20"/>
          <w:szCs w:val="20"/>
        </w:rPr>
        <w:t xml:space="preserve">Zakup i dostawa samochodu </w:t>
      </w:r>
      <w:proofErr w:type="spellStart"/>
      <w:r w:rsidR="00E736B8">
        <w:rPr>
          <w:rFonts w:ascii="Cambria" w:hAnsi="Cambria"/>
          <w:b/>
          <w:sz w:val="20"/>
          <w:szCs w:val="20"/>
        </w:rPr>
        <w:t>osobowego-bus</w:t>
      </w:r>
      <w:proofErr w:type="spellEnd"/>
      <w:r w:rsidR="00E736B8">
        <w:rPr>
          <w:rFonts w:ascii="Cambria" w:hAnsi="Cambria"/>
          <w:b/>
          <w:sz w:val="20"/>
          <w:szCs w:val="20"/>
        </w:rPr>
        <w:t xml:space="preserve"> (17 osobowy)</w:t>
      </w:r>
      <w:bookmarkStart w:id="0" w:name="_GoBack"/>
      <w:bookmarkEnd w:id="0"/>
      <w:r w:rsidR="00D3086C">
        <w:rPr>
          <w:rFonts w:ascii="Cambria" w:hAnsi="Cambria"/>
          <w:b/>
          <w:sz w:val="20"/>
          <w:szCs w:val="20"/>
        </w:rPr>
        <w:t xml:space="preserve"> w ramach programu Państwowego Funduszu Rehabilitacji Osób Niepełnosprawnych pod nazwą „Program wyrównywania różnic miedzy regionami III”</w:t>
      </w:r>
      <w:r w:rsidR="00591DA0"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8D0487" w:rsidRPr="006827B8">
        <w:rPr>
          <w:rFonts w:ascii="Cambria" w:hAnsi="Cambria" w:cs="Tahoma"/>
          <w:sz w:val="20"/>
          <w:szCs w:val="20"/>
        </w:rPr>
        <w:t xml:space="preserve">prowadzonego przez 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787C2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Busko-Zdrój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</w:t>
      </w:r>
      <w:r w:rsidR="00500358" w:rsidRPr="006827B8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6827B8" w:rsidRDefault="0079713A" w:rsidP="004C43B8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9713A" w:rsidRPr="006827B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OŚWIADCZENIA</w:t>
      </w:r>
      <w:r w:rsidR="00255142" w:rsidRPr="006827B8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79713A" w:rsidRPr="006827B8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D0487" w:rsidRPr="006827B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</w:t>
      </w:r>
      <w:r w:rsidR="009301A2" w:rsidRPr="006827B8">
        <w:rPr>
          <w:rFonts w:ascii="Cambria" w:hAnsi="Cambria" w:cs="Tahoma"/>
          <w:sz w:val="20"/>
          <w:szCs w:val="20"/>
        </w:rPr>
        <w:t xml:space="preserve">ie </w:t>
      </w:r>
      <w:r w:rsidR="008D0487" w:rsidRPr="006827B8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0D03AF" w:rsidRPr="006827B8">
        <w:rPr>
          <w:rFonts w:ascii="Cambria" w:hAnsi="Cambria" w:cs="Tahoma"/>
          <w:sz w:val="20"/>
          <w:szCs w:val="20"/>
        </w:rPr>
        <w:br/>
      </w:r>
      <w:r w:rsidR="00E21B42" w:rsidRPr="006827B8">
        <w:rPr>
          <w:rFonts w:ascii="Cambria" w:hAnsi="Cambria" w:cs="Tahoma"/>
          <w:sz w:val="20"/>
          <w:szCs w:val="20"/>
        </w:rPr>
        <w:t>art.</w:t>
      </w:r>
      <w:r w:rsidR="00AE6FF2" w:rsidRPr="006827B8">
        <w:rPr>
          <w:rFonts w:ascii="Cambria" w:hAnsi="Cambria" w:cs="Tahoma"/>
          <w:sz w:val="20"/>
          <w:szCs w:val="20"/>
        </w:rPr>
        <w:t xml:space="preserve"> 24 ust 1 pkt 12-23 </w:t>
      </w:r>
      <w:r w:rsidR="008D0487" w:rsidRPr="006827B8">
        <w:rPr>
          <w:rFonts w:ascii="Cambria" w:hAnsi="Cambria" w:cs="Tahoma"/>
          <w:sz w:val="20"/>
          <w:szCs w:val="20"/>
        </w:rPr>
        <w:t xml:space="preserve">ustawy </w:t>
      </w:r>
      <w:proofErr w:type="spellStart"/>
      <w:r w:rsidR="00804F07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8D0487" w:rsidRPr="006827B8">
        <w:rPr>
          <w:rFonts w:ascii="Cambria" w:hAnsi="Cambria" w:cs="Tahoma"/>
          <w:sz w:val="20"/>
          <w:szCs w:val="20"/>
        </w:rPr>
        <w:t>.</w:t>
      </w:r>
    </w:p>
    <w:p w:rsidR="00EE7725" w:rsidRPr="006827B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[UWAGA: </w:t>
      </w:r>
      <w:r w:rsidRPr="006827B8">
        <w:rPr>
          <w:rFonts w:ascii="Cambria" w:hAnsi="Cambria" w:cs="Tahoma"/>
          <w:i/>
          <w:sz w:val="20"/>
          <w:szCs w:val="20"/>
        </w:rPr>
        <w:t>zastosować tylko wtedy, gdy zamawiający przewidział wykluczenie wykonawcy z postępowania na podstawie ww. przepisu</w:t>
      </w:r>
      <w:r w:rsidRPr="006827B8">
        <w:rPr>
          <w:rFonts w:ascii="Cambria" w:hAnsi="Cambria" w:cs="Tahoma"/>
          <w:sz w:val="20"/>
          <w:szCs w:val="20"/>
        </w:rPr>
        <w:t>]</w:t>
      </w:r>
    </w:p>
    <w:p w:rsidR="007840F2" w:rsidRPr="00157D12" w:rsidRDefault="003F3237" w:rsidP="00EE7725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3F3237">
        <w:rPr>
          <w:rFonts w:ascii="Cambria" w:hAnsi="Cambria" w:cs="Tahoma"/>
          <w:sz w:val="20"/>
          <w:szCs w:val="20"/>
        </w:rPr>
        <w:t xml:space="preserve">Oświadczam, że nie podlegam wykluczeniu z postępowania na podstawie </w:t>
      </w:r>
      <w:r w:rsidRPr="003F3237">
        <w:rPr>
          <w:rFonts w:ascii="Cambria" w:hAnsi="Cambria" w:cs="Tahoma"/>
          <w:sz w:val="20"/>
          <w:szCs w:val="20"/>
        </w:rPr>
        <w:br/>
        <w:t xml:space="preserve">art. 24 ust. 5 ustawy </w:t>
      </w:r>
      <w:proofErr w:type="spellStart"/>
      <w:r w:rsidRPr="003F3237">
        <w:rPr>
          <w:rFonts w:ascii="Cambria" w:hAnsi="Cambria" w:cs="Tahoma"/>
          <w:sz w:val="20"/>
          <w:szCs w:val="20"/>
        </w:rPr>
        <w:t>Pzp</w:t>
      </w:r>
      <w:proofErr w:type="spellEnd"/>
      <w:r w:rsidRPr="003F3237">
        <w:rPr>
          <w:rFonts w:ascii="Cambria" w:hAnsi="Cambria" w:cs="Tahoma"/>
          <w:sz w:val="20"/>
          <w:szCs w:val="20"/>
        </w:rPr>
        <w:t xml:space="preserve">  .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</w:t>
      </w:r>
      <w:r w:rsidR="00103B61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>…….…….</w:t>
      </w:r>
      <w:r w:rsidR="00103B61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E14552" w:rsidRPr="006827B8">
        <w:rPr>
          <w:rFonts w:ascii="Cambria" w:hAnsi="Cambria" w:cs="Tahoma"/>
          <w:sz w:val="20"/>
          <w:szCs w:val="20"/>
        </w:rPr>
        <w:t>.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892E48" w:rsidRPr="006827B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3E1710" w:rsidRPr="006827B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6827B8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lastRenderedPageBreak/>
        <w:t>Oświadczam, że z</w:t>
      </w:r>
      <w:r w:rsidR="007840F2" w:rsidRPr="006827B8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6827B8">
        <w:rPr>
          <w:rFonts w:ascii="Cambria" w:hAnsi="Cambria" w:cs="Tahoma"/>
          <w:sz w:val="20"/>
          <w:szCs w:val="20"/>
        </w:rPr>
        <w:t>podstawy wykluczenia z postę</w:t>
      </w:r>
      <w:r w:rsidRPr="006827B8">
        <w:rPr>
          <w:rFonts w:ascii="Cambria" w:hAnsi="Cambria" w:cs="Tahoma"/>
          <w:sz w:val="20"/>
          <w:szCs w:val="20"/>
        </w:rPr>
        <w:t>powania na podstawie art. …</w:t>
      </w:r>
      <w:r w:rsidR="00B154B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</w:t>
      </w:r>
      <w:r w:rsidR="005031A7" w:rsidRPr="006827B8">
        <w:rPr>
          <w:rFonts w:ascii="Cambria" w:hAnsi="Cambria" w:cs="Tahoma"/>
          <w:sz w:val="20"/>
          <w:szCs w:val="20"/>
        </w:rPr>
        <w:t>u</w:t>
      </w:r>
      <w:r w:rsidR="00434CC2" w:rsidRPr="006827B8">
        <w:rPr>
          <w:rFonts w:ascii="Cambria" w:hAnsi="Cambria" w:cs="Tahoma"/>
          <w:sz w:val="20"/>
          <w:szCs w:val="20"/>
        </w:rPr>
        <w:t xml:space="preserve">stawy </w:t>
      </w:r>
      <w:proofErr w:type="spellStart"/>
      <w:r w:rsidR="00434CC2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6827B8">
        <w:rPr>
          <w:rFonts w:ascii="Cambria" w:hAnsi="Cambria" w:cs="Tahoma"/>
          <w:i/>
          <w:sz w:val="20"/>
          <w:szCs w:val="20"/>
        </w:rPr>
        <w:t xml:space="preserve"> ustawy </w:t>
      </w:r>
      <w:proofErr w:type="spellStart"/>
      <w:r w:rsidR="00434CC2" w:rsidRPr="006827B8">
        <w:rPr>
          <w:rFonts w:ascii="Cambria" w:hAnsi="Cambria" w:cs="Tahoma"/>
          <w:i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i/>
          <w:sz w:val="20"/>
          <w:szCs w:val="20"/>
        </w:rPr>
        <w:t>).</w:t>
      </w:r>
      <w:r w:rsidR="00434CC2" w:rsidRPr="006827B8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sz w:val="20"/>
          <w:szCs w:val="20"/>
        </w:rPr>
        <w:t xml:space="preserve"> pod</w:t>
      </w:r>
      <w:r w:rsidR="00A56074" w:rsidRPr="006827B8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6827B8">
        <w:rPr>
          <w:rFonts w:ascii="Cambria" w:hAnsi="Cambria" w:cs="Tahoma"/>
          <w:sz w:val="20"/>
          <w:szCs w:val="20"/>
        </w:rPr>
        <w:t>naprawcze:</w:t>
      </w:r>
      <w:r w:rsidR="00A56074" w:rsidRPr="006827B8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6827B8">
        <w:rPr>
          <w:rFonts w:ascii="Cambria" w:hAnsi="Cambria" w:cs="Tahoma"/>
          <w:sz w:val="20"/>
          <w:szCs w:val="20"/>
        </w:rPr>
        <w:t>……………………..</w:t>
      </w:r>
    </w:p>
    <w:p w:rsidR="009301A2" w:rsidRPr="006827B8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6827B8">
        <w:rPr>
          <w:rFonts w:ascii="Cambria" w:hAnsi="Cambria" w:cs="Tahoma"/>
          <w:sz w:val="20"/>
          <w:szCs w:val="20"/>
        </w:rPr>
        <w:t>…………………...........</w:t>
      </w:r>
      <w:r w:rsidR="00AE6FF2"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6827B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5142" w:rsidRPr="006827B8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6827B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6827B8">
        <w:rPr>
          <w:rFonts w:ascii="Cambria" w:hAnsi="Cambria" w:cs="Tahoma"/>
          <w:b/>
          <w:sz w:val="20"/>
          <w:szCs w:val="20"/>
        </w:rPr>
        <w:t>,</w:t>
      </w:r>
      <w:r w:rsidRPr="006827B8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KTÓREGO </w:t>
      </w:r>
      <w:r w:rsidRPr="006827B8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6827B8">
        <w:rPr>
          <w:rFonts w:ascii="Cambria" w:hAnsi="Cambria" w:cs="Tahoma"/>
          <w:b/>
          <w:sz w:val="20"/>
          <w:szCs w:val="20"/>
        </w:rPr>
        <w:t>:</w:t>
      </w: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6827B8">
        <w:rPr>
          <w:rFonts w:ascii="Cambria" w:hAnsi="Cambria" w:cs="Tahoma"/>
          <w:sz w:val="20"/>
          <w:szCs w:val="20"/>
        </w:rPr>
        <w:t>ego/</w:t>
      </w:r>
      <w:proofErr w:type="spellStart"/>
      <w:r w:rsidRPr="006827B8">
        <w:rPr>
          <w:rFonts w:ascii="Cambria" w:hAnsi="Cambria" w:cs="Tahoma"/>
          <w:sz w:val="20"/>
          <w:szCs w:val="20"/>
        </w:rPr>
        <w:t>ych</w:t>
      </w:r>
      <w:proofErr w:type="spellEnd"/>
      <w:r w:rsidRPr="006827B8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6827B8">
        <w:rPr>
          <w:rFonts w:ascii="Cambria" w:hAnsi="Cambria" w:cs="Tahoma"/>
          <w:sz w:val="20"/>
          <w:szCs w:val="20"/>
        </w:rPr>
        <w:t>, tj.</w:t>
      </w:r>
      <w:r w:rsidRPr="006827B8">
        <w:rPr>
          <w:rFonts w:ascii="Cambria" w:hAnsi="Cambria" w:cs="Tahoma"/>
          <w:sz w:val="20"/>
          <w:szCs w:val="20"/>
        </w:rPr>
        <w:t>: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6827B8">
        <w:rPr>
          <w:rFonts w:ascii="Cambria" w:hAnsi="Cambria" w:cs="Tahoma"/>
          <w:sz w:val="20"/>
          <w:szCs w:val="20"/>
        </w:rPr>
        <w:t>…………………….</w:t>
      </w:r>
      <w:r w:rsidRPr="006827B8">
        <w:rPr>
          <w:rFonts w:ascii="Cambria" w:hAnsi="Cambria" w:cs="Tahoma"/>
          <w:sz w:val="20"/>
          <w:szCs w:val="20"/>
        </w:rPr>
        <w:t>………………………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="00255142" w:rsidRPr="006827B8">
        <w:rPr>
          <w:rFonts w:ascii="Cambria" w:hAnsi="Cambria" w:cs="Tahoma"/>
          <w:i/>
          <w:sz w:val="20"/>
          <w:szCs w:val="20"/>
        </w:rPr>
        <w:t>(p</w:t>
      </w:r>
      <w:r w:rsidR="00EF741B" w:rsidRPr="006827B8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6827B8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6827B8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6827B8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6827B8">
        <w:rPr>
          <w:rFonts w:ascii="Cambria" w:hAnsi="Cambria" w:cs="Tahoma"/>
          <w:sz w:val="20"/>
          <w:szCs w:val="20"/>
        </w:rPr>
        <w:t>nie podlega</w:t>
      </w:r>
      <w:r w:rsidR="00255142" w:rsidRPr="006827B8">
        <w:rPr>
          <w:rFonts w:ascii="Cambria" w:hAnsi="Cambria" w:cs="Tahoma"/>
          <w:sz w:val="20"/>
          <w:szCs w:val="20"/>
        </w:rPr>
        <w:t>/</w:t>
      </w:r>
      <w:r w:rsidR="003416FE" w:rsidRPr="006827B8">
        <w:rPr>
          <w:rFonts w:ascii="Cambria" w:hAnsi="Cambria" w:cs="Tahoma"/>
          <w:sz w:val="20"/>
          <w:szCs w:val="20"/>
        </w:rPr>
        <w:t>j</w:t>
      </w:r>
      <w:r w:rsidR="00255142" w:rsidRPr="006827B8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6827B8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EE7725" w:rsidRPr="006827B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6827B8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6827B8">
        <w:rPr>
          <w:rFonts w:ascii="Cambria" w:hAnsi="Cambria" w:cs="Tahoma"/>
          <w:i/>
          <w:sz w:val="20"/>
          <w:szCs w:val="20"/>
        </w:rPr>
        <w:t>]</w:t>
      </w:r>
    </w:p>
    <w:p w:rsidR="006440B0" w:rsidRPr="006827B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6827B8">
        <w:rPr>
          <w:rFonts w:ascii="Cambria" w:hAnsi="Cambria" w:cs="Tahoma"/>
          <w:b/>
          <w:sz w:val="20"/>
          <w:szCs w:val="20"/>
        </w:rPr>
        <w:t>NA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 KTÓREGO</w:t>
      </w:r>
      <w:r w:rsidRPr="006827B8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6827B8" w:rsidRDefault="00D34D9A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6827B8">
        <w:rPr>
          <w:rFonts w:ascii="Cambria" w:hAnsi="Cambria" w:cs="Tahoma"/>
          <w:sz w:val="20"/>
          <w:szCs w:val="20"/>
        </w:rPr>
        <w:t>będąc</w:t>
      </w:r>
      <w:r w:rsidR="00B37134" w:rsidRPr="006827B8">
        <w:rPr>
          <w:rFonts w:ascii="Cambria" w:hAnsi="Cambria" w:cs="Tahoma"/>
          <w:sz w:val="20"/>
          <w:szCs w:val="20"/>
        </w:rPr>
        <w:t>y/</w:t>
      </w:r>
      <w:r w:rsidR="00D7532C" w:rsidRPr="006827B8">
        <w:rPr>
          <w:rFonts w:ascii="Cambria" w:hAnsi="Cambria" w:cs="Tahoma"/>
          <w:sz w:val="20"/>
          <w:szCs w:val="20"/>
        </w:rPr>
        <w:t>e podwykonawc</w:t>
      </w:r>
      <w:r w:rsidR="009A397D" w:rsidRPr="006827B8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6827B8">
        <w:rPr>
          <w:rFonts w:ascii="Cambria" w:hAnsi="Cambria" w:cs="Tahoma"/>
          <w:sz w:val="20"/>
          <w:szCs w:val="20"/>
        </w:rPr>
        <w:t>ami</w:t>
      </w:r>
      <w:proofErr w:type="spellEnd"/>
      <w:r w:rsidRPr="006827B8">
        <w:rPr>
          <w:rFonts w:ascii="Cambria" w:hAnsi="Cambria" w:cs="Tahoma"/>
          <w:sz w:val="20"/>
          <w:szCs w:val="20"/>
        </w:rPr>
        <w:t>:</w:t>
      </w:r>
      <w:r w:rsidR="00D7532C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6827B8">
        <w:rPr>
          <w:rFonts w:ascii="Cambria" w:hAnsi="Cambria" w:cs="Tahoma"/>
          <w:sz w:val="20"/>
          <w:szCs w:val="20"/>
        </w:rPr>
        <w:t>…..….</w:t>
      </w:r>
      <w:r w:rsidRPr="006827B8">
        <w:rPr>
          <w:rFonts w:ascii="Cambria" w:hAnsi="Cambria" w:cs="Tahoma"/>
          <w:sz w:val="20"/>
          <w:szCs w:val="20"/>
        </w:rPr>
        <w:t>……</w:t>
      </w:r>
      <w:r w:rsidR="00B40FC8" w:rsidRPr="006827B8">
        <w:rPr>
          <w:rFonts w:ascii="Cambria" w:hAnsi="Cambria" w:cs="Tahoma"/>
          <w:sz w:val="20"/>
          <w:szCs w:val="20"/>
        </w:rPr>
        <w:t xml:space="preserve"> </w:t>
      </w:r>
      <w:r w:rsidR="00A56607" w:rsidRPr="006827B8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6827B8">
        <w:rPr>
          <w:rFonts w:ascii="Cambria" w:hAnsi="Cambria" w:cs="Tahoma"/>
          <w:i/>
          <w:sz w:val="20"/>
          <w:szCs w:val="20"/>
        </w:rPr>
        <w:t>)</w:t>
      </w:r>
      <w:r w:rsidR="00CE6400" w:rsidRPr="006827B8">
        <w:rPr>
          <w:rFonts w:ascii="Cambria" w:hAnsi="Cambria" w:cs="Tahoma"/>
          <w:sz w:val="20"/>
          <w:szCs w:val="20"/>
        </w:rPr>
        <w:t>,</w:t>
      </w:r>
      <w:r w:rsidR="00A56607" w:rsidRPr="006827B8">
        <w:rPr>
          <w:rFonts w:ascii="Cambria" w:hAnsi="Cambria" w:cs="Tahoma"/>
          <w:sz w:val="20"/>
          <w:szCs w:val="20"/>
        </w:rPr>
        <w:t xml:space="preserve"> </w:t>
      </w:r>
      <w:r w:rsidR="00E30517" w:rsidRPr="006827B8">
        <w:rPr>
          <w:rFonts w:ascii="Cambria" w:hAnsi="Cambria" w:cs="Tahoma"/>
          <w:sz w:val="20"/>
          <w:szCs w:val="20"/>
        </w:rPr>
        <w:t>nie podlega</w:t>
      </w:r>
      <w:r w:rsidRPr="006827B8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>o udzielenie zamówienia.</w:t>
      </w:r>
    </w:p>
    <w:p w:rsidR="001D3A19" w:rsidRPr="006827B8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6827B8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7A6B3E" w:rsidRPr="006827B8" w:rsidRDefault="007A6B3E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58139C" w:rsidRPr="006827B8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358A" w:rsidRPr="006827B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lastRenderedPageBreak/>
        <w:t>OŚWIADCZENIE DOTYCZĄCE PODANYCH INFORMACJI:</w:t>
      </w:r>
    </w:p>
    <w:p w:rsidR="00B119F4" w:rsidRPr="006827B8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F365F2" w:rsidRPr="006827B8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 xml:space="preserve">i </w:t>
      </w:r>
      <w:r w:rsidR="007E2F69" w:rsidRPr="006827B8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6827B8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6827B8">
        <w:rPr>
          <w:rFonts w:ascii="Cambria" w:hAnsi="Cambria" w:cs="Tahoma"/>
          <w:sz w:val="20"/>
          <w:szCs w:val="20"/>
        </w:rPr>
        <w:t>wprowadzenia zamawiającego w błąd</w:t>
      </w:r>
      <w:r w:rsidRPr="006827B8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6827B8">
        <w:rPr>
          <w:rFonts w:ascii="Cambria" w:hAnsi="Cambria" w:cs="Tahoma"/>
          <w:sz w:val="20"/>
          <w:szCs w:val="20"/>
        </w:rPr>
        <w:t>.</w:t>
      </w:r>
    </w:p>
    <w:p w:rsidR="007E2F69" w:rsidRPr="006827B8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75011" w:rsidRPr="006827B8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6827B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6827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73" w:rsidRDefault="001C3C73" w:rsidP="0038231F">
      <w:pPr>
        <w:spacing w:after="0" w:line="240" w:lineRule="auto"/>
      </w:pPr>
      <w:r>
        <w:separator/>
      </w:r>
    </w:p>
  </w:endnote>
  <w:endnote w:type="continuationSeparator" w:id="0">
    <w:p w:rsidR="001C3C73" w:rsidRDefault="001C3C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32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36B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73" w:rsidRDefault="001C3C73" w:rsidP="0038231F">
      <w:pPr>
        <w:spacing w:after="0" w:line="240" w:lineRule="auto"/>
      </w:pPr>
      <w:r>
        <w:separator/>
      </w:r>
    </w:p>
  </w:footnote>
  <w:footnote w:type="continuationSeparator" w:id="0">
    <w:p w:rsidR="001C3C73" w:rsidRDefault="001C3C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0B9D"/>
    <w:rsid w:val="000B1025"/>
    <w:rsid w:val="000B1F47"/>
    <w:rsid w:val="000B4D7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B5526"/>
    <w:rsid w:val="001C3C73"/>
    <w:rsid w:val="001C6945"/>
    <w:rsid w:val="001D3A19"/>
    <w:rsid w:val="001D3A77"/>
    <w:rsid w:val="001D4C90"/>
    <w:rsid w:val="001F4C82"/>
    <w:rsid w:val="00204D83"/>
    <w:rsid w:val="002167D3"/>
    <w:rsid w:val="00244FA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2EA1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65B2A"/>
    <w:rsid w:val="003761EA"/>
    <w:rsid w:val="0038231F"/>
    <w:rsid w:val="00392EC7"/>
    <w:rsid w:val="003B214C"/>
    <w:rsid w:val="003B295A"/>
    <w:rsid w:val="003B638B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F9C"/>
    <w:rsid w:val="00520174"/>
    <w:rsid w:val="00520592"/>
    <w:rsid w:val="00525621"/>
    <w:rsid w:val="0053130C"/>
    <w:rsid w:val="005319CA"/>
    <w:rsid w:val="005641F0"/>
    <w:rsid w:val="00572C13"/>
    <w:rsid w:val="0058139C"/>
    <w:rsid w:val="00591DA0"/>
    <w:rsid w:val="005A4844"/>
    <w:rsid w:val="005A73FB"/>
    <w:rsid w:val="005D7306"/>
    <w:rsid w:val="005E176A"/>
    <w:rsid w:val="006019FB"/>
    <w:rsid w:val="006105E7"/>
    <w:rsid w:val="006440B0"/>
    <w:rsid w:val="0064500B"/>
    <w:rsid w:val="0065302D"/>
    <w:rsid w:val="00677C66"/>
    <w:rsid w:val="006827B8"/>
    <w:rsid w:val="00687919"/>
    <w:rsid w:val="00692DF3"/>
    <w:rsid w:val="006A52B6"/>
    <w:rsid w:val="006B5C36"/>
    <w:rsid w:val="006E16A6"/>
    <w:rsid w:val="006F3D32"/>
    <w:rsid w:val="007118F0"/>
    <w:rsid w:val="00746532"/>
    <w:rsid w:val="007840F2"/>
    <w:rsid w:val="00787C27"/>
    <w:rsid w:val="007936D6"/>
    <w:rsid w:val="0079713A"/>
    <w:rsid w:val="007A6B3E"/>
    <w:rsid w:val="007E25BD"/>
    <w:rsid w:val="007E2F69"/>
    <w:rsid w:val="00804F07"/>
    <w:rsid w:val="00830AB1"/>
    <w:rsid w:val="00853A44"/>
    <w:rsid w:val="008560CF"/>
    <w:rsid w:val="00874044"/>
    <w:rsid w:val="00875011"/>
    <w:rsid w:val="00892E48"/>
    <w:rsid w:val="008A5BE7"/>
    <w:rsid w:val="008C04D0"/>
    <w:rsid w:val="008C0D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703"/>
    <w:rsid w:val="00956C26"/>
    <w:rsid w:val="00975C49"/>
    <w:rsid w:val="0097609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217"/>
    <w:rsid w:val="00B52363"/>
    <w:rsid w:val="00BD06C3"/>
    <w:rsid w:val="00BD7152"/>
    <w:rsid w:val="00BF1F3F"/>
    <w:rsid w:val="00C00C2E"/>
    <w:rsid w:val="00C22538"/>
    <w:rsid w:val="00C4103F"/>
    <w:rsid w:val="00C456FB"/>
    <w:rsid w:val="00C57DEB"/>
    <w:rsid w:val="00C75633"/>
    <w:rsid w:val="00CA5F28"/>
    <w:rsid w:val="00CC2CF4"/>
    <w:rsid w:val="00CC6896"/>
    <w:rsid w:val="00CE6400"/>
    <w:rsid w:val="00CF4A74"/>
    <w:rsid w:val="00D3086C"/>
    <w:rsid w:val="00D32CA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67B"/>
    <w:rsid w:val="00E42CC3"/>
    <w:rsid w:val="00E55512"/>
    <w:rsid w:val="00E736B8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2AF0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C75A-5766-413D-882B-31728B8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FD58-BB66-41FF-B7CF-26D53BDC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4</cp:revision>
  <cp:lastPrinted>2016-07-26T08:32:00Z</cp:lastPrinted>
  <dcterms:created xsi:type="dcterms:W3CDTF">2020-08-06T07:37:00Z</dcterms:created>
  <dcterms:modified xsi:type="dcterms:W3CDTF">2020-08-06T08:12:00Z</dcterms:modified>
</cp:coreProperties>
</file>